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84A" w:rsidRDefault="00EB384A" w:rsidP="00EB384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проект</w:t>
      </w:r>
    </w:p>
    <w:p w:rsidR="00EB384A" w:rsidRPr="00EB384A" w:rsidRDefault="00EB384A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EB384A" w:rsidRDefault="00EB384A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ЗЛАТОУСТОВСКОГО ГОРОДСКОГО ОКРУГА</w:t>
      </w:r>
    </w:p>
    <w:p w:rsidR="00EB384A" w:rsidRPr="00EB384A" w:rsidRDefault="00EB384A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______________№_______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предоставлении разрешения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условно разрешенный вид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земельного участка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944A65" w:rsidRDefault="00EB384A" w:rsidP="00E703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результатов проведения публичных слушаний от </w:t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 </w:t>
      </w:r>
      <w:proofErr w:type="gramStart"/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>., рекомендаций</w:t>
      </w:r>
      <w:r w:rsidRPr="00944A6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комиссии </w:t>
      </w:r>
      <w:r w:rsidRPr="00944A65">
        <w:rPr>
          <w:rFonts w:ascii="Times New Roman" w:eastAsia="Times New Roman" w:hAnsi="Times New Roman" w:cs="Times New Roman"/>
          <w:sz w:val="28"/>
          <w:szCs w:val="28"/>
        </w:rPr>
        <w:t xml:space="preserve">по отдельным вопросам землепользования на территории Златоустовского городского округа </w:t>
      </w:r>
      <w:r w:rsidRPr="00944A6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от ______ г. (протокол № __), </w:t>
      </w:r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руководствуясь статьей 39 Градостроительного кодекса Российской Федерации: </w:t>
      </w:r>
    </w:p>
    <w:p w:rsidR="00A90DDB" w:rsidRPr="00054207" w:rsidRDefault="00054207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2502" w:rsidRPr="00054207">
        <w:rPr>
          <w:rFonts w:ascii="Times New Roman" w:hAnsi="Times New Roman" w:cs="Times New Roman"/>
          <w:sz w:val="28"/>
          <w:szCs w:val="28"/>
        </w:rPr>
        <w:t>1.</w:t>
      </w:r>
      <w:r w:rsidR="00944A65" w:rsidRPr="00054207">
        <w:rPr>
          <w:rFonts w:ascii="Times New Roman" w:hAnsi="Times New Roman" w:cs="Times New Roman"/>
          <w:sz w:val="28"/>
          <w:szCs w:val="28"/>
        </w:rPr>
        <w:t xml:space="preserve"> </w:t>
      </w:r>
      <w:r w:rsidR="00EB384A" w:rsidRPr="00054207">
        <w:rPr>
          <w:rFonts w:ascii="Times New Roman" w:hAnsi="Times New Roman" w:cs="Times New Roman"/>
          <w:sz w:val="28"/>
          <w:szCs w:val="28"/>
        </w:rPr>
        <w:t>Предоставить разрешение на условно разрешенный вид использования</w:t>
      </w:r>
      <w:r w:rsidR="00EB384A" w:rsidRPr="00054207">
        <w:rPr>
          <w:rFonts w:ascii="Times New Roman" w:eastAsia="Times New Roman" w:hAnsi="Times New Roman" w:cs="Times New Roman"/>
          <w:sz w:val="28"/>
          <w:szCs w:val="28"/>
        </w:rPr>
        <w:t xml:space="preserve"> земельного участка </w:t>
      </w:r>
      <w:r w:rsidR="009128F8" w:rsidRPr="00054207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54207">
        <w:rPr>
          <w:rFonts w:ascii="Times New Roman" w:hAnsi="Times New Roman" w:cs="Times New Roman"/>
          <w:sz w:val="28"/>
          <w:szCs w:val="28"/>
        </w:rPr>
        <w:t>ведение личного подсобного хозяйства (приусадебный земельный участок)</w:t>
      </w:r>
      <w:r w:rsidR="009128F8" w:rsidRPr="00054207">
        <w:rPr>
          <w:rFonts w:ascii="Times New Roman" w:hAnsi="Times New Roman" w:cs="Times New Roman"/>
          <w:sz w:val="28"/>
          <w:szCs w:val="28"/>
        </w:rPr>
        <w:t>»</w:t>
      </w:r>
      <w:r w:rsidR="00944A65" w:rsidRPr="000542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54207">
        <w:rPr>
          <w:rFonts w:ascii="Times New Roman" w:hAnsi="Times New Roman" w:cs="Times New Roman"/>
          <w:sz w:val="28"/>
          <w:szCs w:val="28"/>
        </w:rPr>
        <w:t xml:space="preserve">общей площадью 596 кв. метров (в том числе земельный участок с кадастровым номером 74:25:0304609:7), расположенного по адресному ориентиру: </w:t>
      </w:r>
      <w:r w:rsidRPr="00054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Челябинская область, </w:t>
      </w:r>
      <w:proofErr w:type="gramStart"/>
      <w:r w:rsidRPr="00054207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054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Златоуст, ул. </w:t>
      </w:r>
      <w:proofErr w:type="spellStart"/>
      <w:r w:rsidRPr="00054207">
        <w:rPr>
          <w:rFonts w:ascii="Times New Roman" w:hAnsi="Times New Roman" w:cs="Times New Roman"/>
          <w:sz w:val="28"/>
          <w:szCs w:val="28"/>
          <w:shd w:val="clear" w:color="auto" w:fill="FFFFFF"/>
        </w:rPr>
        <w:t>Чугуновская</w:t>
      </w:r>
      <w:proofErr w:type="spellEnd"/>
      <w:r w:rsidRPr="00054207">
        <w:rPr>
          <w:rFonts w:ascii="Times New Roman" w:hAnsi="Times New Roman" w:cs="Times New Roman"/>
          <w:sz w:val="28"/>
          <w:szCs w:val="28"/>
          <w:shd w:val="clear" w:color="auto" w:fill="FFFFFF"/>
        </w:rPr>
        <w:t>, д. 61а.</w:t>
      </w:r>
      <w:r w:rsidR="00944A65" w:rsidRPr="00054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054207">
        <w:rPr>
          <w:rFonts w:ascii="Times New Roman" w:hAnsi="Times New Roman" w:cs="Times New Roman"/>
          <w:sz w:val="28"/>
          <w:szCs w:val="28"/>
        </w:rPr>
        <w:t xml:space="preserve">(территориальная зона Ж3 – </w:t>
      </w:r>
      <w:r w:rsidRPr="00054207">
        <w:rPr>
          <w:rStyle w:val="4"/>
          <w:rFonts w:ascii="Times New Roman" w:hAnsi="Times New Roman" w:cs="Times New Roman"/>
          <w:bCs/>
          <w:sz w:val="28"/>
          <w:szCs w:val="28"/>
        </w:rPr>
        <w:t xml:space="preserve">зона застройки </w:t>
      </w:r>
      <w:proofErr w:type="spellStart"/>
      <w:r w:rsidRPr="00054207">
        <w:rPr>
          <w:rStyle w:val="4"/>
          <w:rFonts w:ascii="Times New Roman" w:hAnsi="Times New Roman" w:cs="Times New Roman"/>
          <w:bCs/>
          <w:sz w:val="28"/>
          <w:szCs w:val="28"/>
        </w:rPr>
        <w:t>среднеэтажными</w:t>
      </w:r>
      <w:proofErr w:type="spellEnd"/>
      <w:r w:rsidRPr="00054207">
        <w:rPr>
          <w:rStyle w:val="4"/>
          <w:rFonts w:ascii="Times New Roman" w:hAnsi="Times New Roman" w:cs="Times New Roman"/>
          <w:bCs/>
          <w:sz w:val="28"/>
          <w:szCs w:val="28"/>
        </w:rPr>
        <w:t xml:space="preserve"> жилыми домами</w:t>
      </w:r>
      <w:r w:rsidRPr="00054207">
        <w:rPr>
          <w:rFonts w:ascii="Times New Roman" w:hAnsi="Times New Roman" w:cs="Times New Roman"/>
          <w:sz w:val="28"/>
          <w:szCs w:val="28"/>
        </w:rPr>
        <w:t xml:space="preserve">) по заявлению </w:t>
      </w:r>
      <w:proofErr w:type="spellStart"/>
      <w:r w:rsidRPr="00054207">
        <w:rPr>
          <w:rFonts w:ascii="Times New Roman" w:hAnsi="Times New Roman" w:cs="Times New Roman"/>
          <w:sz w:val="28"/>
          <w:szCs w:val="28"/>
        </w:rPr>
        <w:t>Сайфуллиной</w:t>
      </w:r>
      <w:proofErr w:type="spellEnd"/>
      <w:r w:rsidRPr="00054207">
        <w:rPr>
          <w:rFonts w:ascii="Times New Roman" w:hAnsi="Times New Roman" w:cs="Times New Roman"/>
          <w:sz w:val="28"/>
          <w:szCs w:val="28"/>
        </w:rPr>
        <w:t xml:space="preserve"> А.Х., в соответств</w:t>
      </w:r>
      <w:r>
        <w:rPr>
          <w:rFonts w:ascii="Times New Roman" w:hAnsi="Times New Roman" w:cs="Times New Roman"/>
          <w:sz w:val="28"/>
          <w:szCs w:val="28"/>
        </w:rPr>
        <w:t>ии с прилагаемой схемой</w:t>
      </w:r>
      <w:r w:rsidRPr="00054207"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944A65" w:rsidRDefault="00ED71BF" w:rsidP="00054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0500" w:rsidRPr="0005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5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4A65" w:rsidRPr="0005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2. Пресс-службе Администрации</w:t>
      </w:r>
      <w:r w:rsidR="00944A65" w:rsidRPr="00F21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Златоустовского городского округа (</w:t>
      </w:r>
      <w:r w:rsidR="00D2603E">
        <w:rPr>
          <w:rFonts w:ascii="Times New Roman" w:hAnsi="Times New Roman" w:cs="Times New Roman"/>
          <w:sz w:val="28"/>
          <w:szCs w:val="28"/>
        </w:rPr>
        <w:t>Семё</w:t>
      </w:r>
      <w:r w:rsidR="00944A65">
        <w:rPr>
          <w:rFonts w:ascii="Times New Roman" w:hAnsi="Times New Roman" w:cs="Times New Roman"/>
          <w:sz w:val="28"/>
          <w:szCs w:val="28"/>
        </w:rPr>
        <w:t>новой А.Г</w:t>
      </w:r>
      <w:r w:rsidR="00944A65" w:rsidRPr="00F2196A">
        <w:rPr>
          <w:rFonts w:ascii="Times New Roman" w:hAnsi="Times New Roman" w:cs="Times New Roman"/>
          <w:sz w:val="28"/>
          <w:szCs w:val="28"/>
        </w:rPr>
        <w:t>.)</w:t>
      </w:r>
      <w:r w:rsidR="00944A65" w:rsidRPr="00F21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опубликовать настоящее распоряжение в </w:t>
      </w:r>
      <w:r w:rsid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газете «Златоустовский рабочий» </w:t>
      </w:r>
      <w:r w:rsidR="00944A65" w:rsidRPr="00F2196A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разместить на официальном сайте Златоустовского городского округа в сети «Интернет».</w:t>
      </w:r>
    </w:p>
    <w:p w:rsidR="00944A65" w:rsidRDefault="00944A65" w:rsidP="00944A65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912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 </w:t>
      </w:r>
      <w:r w:rsidRPr="009128F8">
        <w:rPr>
          <w:rFonts w:ascii="Times New Roman" w:hAnsi="Times New Roman" w:cs="Times New Roman"/>
          <w:sz w:val="28"/>
          <w:szCs w:val="28"/>
        </w:rPr>
        <w:t xml:space="preserve">Организацию выполнения настоящего распоряжения возложить на </w:t>
      </w:r>
      <w:r>
        <w:rPr>
          <w:rFonts w:ascii="Times New Roman" w:hAnsi="Times New Roman" w:cs="Times New Roman"/>
          <w:sz w:val="28"/>
          <w:szCs w:val="28"/>
        </w:rPr>
        <w:t>председателя</w:t>
      </w:r>
      <w:r w:rsidRPr="009128F8">
        <w:rPr>
          <w:rFonts w:ascii="Times New Roman" w:hAnsi="Times New Roman" w:cs="Times New Roman"/>
          <w:sz w:val="28"/>
          <w:szCs w:val="28"/>
        </w:rPr>
        <w:t xml:space="preserve"> Комитет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128F8">
        <w:rPr>
          <w:rFonts w:ascii="Times New Roman" w:hAnsi="Times New Roman" w:cs="Times New Roman"/>
          <w:sz w:val="28"/>
          <w:szCs w:val="28"/>
        </w:rPr>
        <w:t xml:space="preserve"> по управлению имуществом Златоустовского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8F8">
        <w:rPr>
          <w:rFonts w:ascii="Times New Roman" w:hAnsi="Times New Roman" w:cs="Times New Roman"/>
          <w:sz w:val="28"/>
          <w:szCs w:val="28"/>
        </w:rPr>
        <w:t xml:space="preserve"> Турову Е.В.</w:t>
      </w:r>
    </w:p>
    <w:p w:rsidR="00944A65" w:rsidRDefault="00944A65" w:rsidP="00944A65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912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Контроль выполнения настоящего распоряжения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первого </w:t>
      </w:r>
      <w:r w:rsidRPr="00912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Главы Златоустовского городского округа </w:t>
      </w:r>
      <w:r>
        <w:rPr>
          <w:rFonts w:ascii="Times New Roman" w:eastAsia="Calibri" w:hAnsi="Times New Roman" w:cs="Times New Roman"/>
          <w:sz w:val="28"/>
          <w:szCs w:val="28"/>
        </w:rPr>
        <w:t>Мусабаева О.Р.</w:t>
      </w:r>
    </w:p>
    <w:p w:rsidR="00944A65" w:rsidRDefault="00944A65" w:rsidP="00944A65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A65" w:rsidRPr="009128F8" w:rsidRDefault="00944A65" w:rsidP="00944A65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7F19" w:rsidRDefault="00D27F19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944A65" w:rsidRDefault="00944A65" w:rsidP="00944A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98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Златоустовского городского округа</w:t>
      </w:r>
      <w:r w:rsidRPr="00A169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169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О.Ю. Решетников</w:t>
      </w:r>
    </w:p>
    <w:p w:rsidR="00944A65" w:rsidRDefault="00944A65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5420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054207" w:rsidRDefault="00054207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54207" w:rsidRPr="00054207" w:rsidRDefault="00054207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7310" cy="6497257"/>
            <wp:effectExtent l="19050" t="0" r="0" b="0"/>
            <wp:docPr id="1" name="Рисунок 0" descr="Сайфуллина А.Х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йфуллина А.Х..tif"/>
                    <pic:cNvPicPr/>
                  </pic:nvPicPr>
                  <pic:blipFill>
                    <a:blip r:embed="rId5" cstate="print"/>
                    <a:srcRect l="3137" t="3085" r="10325" b="19541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649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207" w:rsidRPr="00054207" w:rsidSect="00D27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B13F04"/>
    <w:multiLevelType w:val="hybridMultilevel"/>
    <w:tmpl w:val="A6DE3B36"/>
    <w:lvl w:ilvl="0" w:tplc="586454D4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712565C5"/>
    <w:multiLevelType w:val="hybridMultilevel"/>
    <w:tmpl w:val="573E6B3E"/>
    <w:lvl w:ilvl="0" w:tplc="6314727A">
      <w:start w:val="1"/>
      <w:numFmt w:val="decimal"/>
      <w:lvlText w:val="%1."/>
      <w:lvlJc w:val="left"/>
      <w:pPr>
        <w:ind w:left="2036" w:hanging="118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84A"/>
    <w:rsid w:val="000039BB"/>
    <w:rsid w:val="00041DD9"/>
    <w:rsid w:val="00054207"/>
    <w:rsid w:val="0009156C"/>
    <w:rsid w:val="00152B72"/>
    <w:rsid w:val="0016664C"/>
    <w:rsid w:val="001C6518"/>
    <w:rsid w:val="002609AF"/>
    <w:rsid w:val="002A0570"/>
    <w:rsid w:val="00322B39"/>
    <w:rsid w:val="003465B1"/>
    <w:rsid w:val="00381ADE"/>
    <w:rsid w:val="003A0500"/>
    <w:rsid w:val="004156A1"/>
    <w:rsid w:val="004E47F7"/>
    <w:rsid w:val="005640D0"/>
    <w:rsid w:val="005769D2"/>
    <w:rsid w:val="00615770"/>
    <w:rsid w:val="00681566"/>
    <w:rsid w:val="00743812"/>
    <w:rsid w:val="00771F76"/>
    <w:rsid w:val="00845D31"/>
    <w:rsid w:val="008B71C1"/>
    <w:rsid w:val="009128F8"/>
    <w:rsid w:val="00944A65"/>
    <w:rsid w:val="00A90DDB"/>
    <w:rsid w:val="00C6157B"/>
    <w:rsid w:val="00CE6E69"/>
    <w:rsid w:val="00D070CE"/>
    <w:rsid w:val="00D15FE4"/>
    <w:rsid w:val="00D23053"/>
    <w:rsid w:val="00D2603E"/>
    <w:rsid w:val="00D27F19"/>
    <w:rsid w:val="00DC08BF"/>
    <w:rsid w:val="00DE374B"/>
    <w:rsid w:val="00E2253F"/>
    <w:rsid w:val="00E70386"/>
    <w:rsid w:val="00E71228"/>
    <w:rsid w:val="00EB384A"/>
    <w:rsid w:val="00EC22D5"/>
    <w:rsid w:val="00ED71BF"/>
    <w:rsid w:val="00F032C9"/>
    <w:rsid w:val="00F2196A"/>
    <w:rsid w:val="00F526F4"/>
    <w:rsid w:val="00F73DDA"/>
    <w:rsid w:val="00F92502"/>
    <w:rsid w:val="00FA3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84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384A"/>
    <w:pPr>
      <w:ind w:left="720"/>
      <w:contextualSpacing/>
    </w:pPr>
  </w:style>
  <w:style w:type="character" w:customStyle="1" w:styleId="4">
    <w:name w:val="Основной шрифт абзаца4"/>
    <w:rsid w:val="00EB384A"/>
  </w:style>
  <w:style w:type="paragraph" w:styleId="a4">
    <w:name w:val="Balloon Text"/>
    <w:basedOn w:val="a"/>
    <w:link w:val="a5"/>
    <w:uiPriority w:val="99"/>
    <w:semiHidden/>
    <w:unhideWhenUsed/>
    <w:rsid w:val="0005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244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2</cp:revision>
  <cp:lastPrinted>2025-06-06T08:14:00Z</cp:lastPrinted>
  <dcterms:created xsi:type="dcterms:W3CDTF">2025-11-25T05:07:00Z</dcterms:created>
  <dcterms:modified xsi:type="dcterms:W3CDTF">2025-11-25T05:07:00Z</dcterms:modified>
</cp:coreProperties>
</file>